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84" w:rsidRPr="0022637C" w:rsidRDefault="00F55722" w:rsidP="003847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>Date</w:t>
      </w:r>
    </w:p>
    <w:p w:rsidR="00EC7E3F" w:rsidRPr="0022637C" w:rsidRDefault="00EC7E3F" w:rsidP="003847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C14103" w:rsidRPr="0022637C" w:rsidRDefault="00C14103" w:rsidP="003847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EC7E3F" w:rsidRPr="0022637C" w:rsidRDefault="0022637C" w:rsidP="003847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>Jim Watson, Maire</w:t>
      </w:r>
    </w:p>
    <w:p w:rsidR="00EC7E3F" w:rsidRPr="0022637C" w:rsidRDefault="0022637C" w:rsidP="003847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>Ville d’Ottawa</w:t>
      </w:r>
    </w:p>
    <w:p w:rsidR="00EC7E3F" w:rsidRPr="00C14103" w:rsidRDefault="0022637C" w:rsidP="00EC7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110 </w:t>
      </w:r>
      <w:proofErr w:type="gramStart"/>
      <w:r>
        <w:rPr>
          <w:rFonts w:ascii="Arial" w:eastAsia="Times New Roman" w:hAnsi="Arial" w:cs="Arial"/>
          <w:sz w:val="20"/>
          <w:szCs w:val="20"/>
          <w:lang w:eastAsia="en-CA"/>
        </w:rPr>
        <w:t>avenue</w:t>
      </w:r>
      <w:proofErr w:type="gram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 Laurier </w:t>
      </w:r>
      <w:proofErr w:type="spellStart"/>
      <w:r>
        <w:rPr>
          <w:rFonts w:ascii="Arial" w:eastAsia="Times New Roman" w:hAnsi="Arial" w:cs="Arial"/>
          <w:sz w:val="20"/>
          <w:szCs w:val="20"/>
          <w:lang w:eastAsia="en-CA"/>
        </w:rPr>
        <w:t>Ouest</w:t>
      </w:r>
      <w:proofErr w:type="spellEnd"/>
    </w:p>
    <w:p w:rsidR="00EC7E3F" w:rsidRPr="00C14103" w:rsidRDefault="00EC7E3F" w:rsidP="00EC7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14103">
        <w:rPr>
          <w:rFonts w:ascii="Arial" w:eastAsia="Times New Roman" w:hAnsi="Arial" w:cs="Arial"/>
          <w:sz w:val="20"/>
          <w:szCs w:val="20"/>
          <w:lang w:eastAsia="en-CA"/>
        </w:rPr>
        <w:t>Ottawa (ON) K1P 1J1</w:t>
      </w:r>
    </w:p>
    <w:p w:rsidR="00EC7E3F" w:rsidRDefault="00EC7E3F" w:rsidP="003847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C14103" w:rsidRPr="00C14103" w:rsidRDefault="00C14103" w:rsidP="003847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623163" w:rsidRPr="00C14103" w:rsidRDefault="0022637C" w:rsidP="0062316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Re: Article du Citizen</w:t>
      </w:r>
      <w:r w:rsidR="00623163" w:rsidRPr="00C1410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 – </w:t>
      </w:r>
      <w:r w:rsidR="00657934" w:rsidRPr="00C1410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“</w:t>
      </w:r>
      <w:r w:rsidR="00F55722" w:rsidRPr="00C1410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Developers to get ambassadors within planning department</w:t>
      </w:r>
      <w:r w:rsidR="00657934" w:rsidRPr="00C1410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”</w:t>
      </w:r>
    </w:p>
    <w:p w:rsidR="00EC7E3F" w:rsidRDefault="00EC7E3F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C14103" w:rsidRPr="00C14103" w:rsidRDefault="00C14103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623163" w:rsidRPr="00C14103" w:rsidRDefault="0022637C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Monsieur le </w:t>
      </w:r>
      <w:proofErr w:type="spellStart"/>
      <w:r>
        <w:rPr>
          <w:rFonts w:ascii="Arial" w:eastAsia="Times New Roman" w:hAnsi="Arial" w:cs="Arial"/>
          <w:sz w:val="20"/>
          <w:szCs w:val="20"/>
          <w:lang w:eastAsia="en-CA"/>
        </w:rPr>
        <w:t>Maire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>,</w:t>
      </w:r>
    </w:p>
    <w:p w:rsidR="00623163" w:rsidRPr="00C14103" w:rsidRDefault="00623163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657934" w:rsidRPr="009A4BB1" w:rsidRDefault="0022637C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>Je vous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écris</w:t>
      </w: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pour vous faire part de l’indignation que j’ai </w:t>
      </w:r>
      <w:r w:rsidR="001A1DCF" w:rsidRPr="0022637C">
        <w:rPr>
          <w:rFonts w:ascii="Arial" w:eastAsia="Times New Roman" w:hAnsi="Arial" w:cs="Arial"/>
          <w:sz w:val="20"/>
          <w:szCs w:val="20"/>
          <w:lang w:val="fr-CA" w:eastAsia="en-CA"/>
        </w:rPr>
        <w:t>ressentie</w:t>
      </w: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en lisant l’article du Citizen du 1er juin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2015, intitulé</w:t>
      </w:r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“</w:t>
      </w:r>
      <w:proofErr w:type="spellStart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>Developers</w:t>
      </w:r>
      <w:proofErr w:type="spellEnd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to </w:t>
      </w:r>
      <w:proofErr w:type="spellStart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>get</w:t>
      </w:r>
      <w:proofErr w:type="spellEnd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roofErr w:type="spellStart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>ambassadors</w:t>
      </w:r>
      <w:proofErr w:type="spellEnd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proofErr w:type="spellStart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>within</w:t>
      </w:r>
      <w:proofErr w:type="spellEnd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planning </w:t>
      </w:r>
      <w:proofErr w:type="spellStart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>department</w:t>
      </w:r>
      <w:proofErr w:type="spellEnd"/>
      <w:r w:rsidR="00F55722"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”. </w:t>
      </w: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Les associations communautaires et les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ré</w:t>
      </w: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sidents partout à Ottawa passent de nombreuses heures à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étudier</w:t>
      </w: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et commenter bénévolement les projets de développement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 la ville</w:t>
      </w: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dans l’espoir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>,</w:t>
      </w:r>
      <w:r w:rsidRPr="0022637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souvent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élusif, que 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>le desi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g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>n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 ces projets soit de qualité et qu’il s’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>intègre harmoni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e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>u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sement dans leur quartier. 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>C</w:t>
      </w:r>
      <w:r w:rsidRPr="009A4BB1">
        <w:rPr>
          <w:rFonts w:ascii="Arial" w:eastAsia="Times New Roman" w:hAnsi="Arial" w:cs="Arial"/>
          <w:sz w:val="20"/>
          <w:szCs w:val="20"/>
          <w:lang w:val="fr-CA" w:eastAsia="en-CA"/>
        </w:rPr>
        <w:t>es efforts sont rarement récompensés.</w:t>
      </w:r>
      <w:r w:rsidR="00657934" w:rsidRP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</w:p>
    <w:p w:rsidR="009A4BB1" w:rsidRDefault="009A4BB1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623163" w:rsidRPr="00517E93" w:rsidRDefault="0022637C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Le processus d’étude </w:t>
      </w:r>
      <w:r w:rsidR="009A4BB1" w:rsidRP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des projets </w:t>
      </w:r>
      <w:r w:rsidR="00517E93">
        <w:rPr>
          <w:rFonts w:ascii="Arial" w:eastAsia="Times New Roman" w:hAnsi="Arial" w:cs="Arial"/>
          <w:sz w:val="20"/>
          <w:szCs w:val="20"/>
          <w:lang w:val="fr-CA" w:eastAsia="en-CA"/>
        </w:rPr>
        <w:t>est conçu pour aider les promot</w:t>
      </w:r>
      <w:r w:rsidR="009A4BB1" w:rsidRP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eurs </w:t>
      </w:r>
      <w:r w:rsidR="00C97C33">
        <w:rPr>
          <w:rFonts w:ascii="Arial" w:eastAsia="Times New Roman" w:hAnsi="Arial" w:cs="Arial"/>
          <w:sz w:val="20"/>
          <w:szCs w:val="20"/>
          <w:lang w:val="fr-CA" w:eastAsia="en-CA"/>
        </w:rPr>
        <w:t>privés</w:t>
      </w:r>
      <w:r w:rsidR="00517E9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9A4BB1" w:rsidRPr="009A4BB1">
        <w:rPr>
          <w:rFonts w:ascii="Arial" w:eastAsia="Times New Roman" w:hAnsi="Arial" w:cs="Arial"/>
          <w:sz w:val="20"/>
          <w:szCs w:val="20"/>
          <w:lang w:val="fr-CA" w:eastAsia="en-CA"/>
        </w:rPr>
        <w:t>au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>x</w:t>
      </w:r>
      <w:r w:rsidR="009A4BB1" w:rsidRP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>dépens</w:t>
      </w:r>
      <w:r w:rsidR="009A4BB1" w:rsidRP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des communautés.</w:t>
      </w:r>
      <w:r w:rsid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9A4BB1" w:rsidRPr="009A4BB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Les résidents ne sont informés des propositions de planification qu’</w:t>
      </w:r>
      <w:r w:rsidR="00517E9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à la dernière minute et leur contribution est bien souvent ignorée. </w:t>
      </w:r>
      <w:r w:rsidR="00573373">
        <w:rPr>
          <w:rFonts w:ascii="Arial" w:eastAsia="Times New Roman" w:hAnsi="Arial" w:cs="Arial"/>
          <w:sz w:val="20"/>
          <w:szCs w:val="20"/>
          <w:lang w:val="fr-CA" w:eastAsia="en-CA"/>
        </w:rPr>
        <w:t>Cette culture</w:t>
      </w:r>
      <w:r w:rsidR="00517E93" w:rsidRPr="00517E9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doit changer.</w:t>
      </w:r>
    </w:p>
    <w:p w:rsidR="00623163" w:rsidRPr="00517E93" w:rsidRDefault="00623163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802A3B" w:rsidRPr="0071210A" w:rsidRDefault="00517E93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517E9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Les promoteurs </w:t>
      </w:r>
      <w:r w:rsidR="00C97C33">
        <w:rPr>
          <w:rFonts w:ascii="Arial" w:eastAsia="Times New Roman" w:hAnsi="Arial" w:cs="Arial"/>
          <w:sz w:val="20"/>
          <w:szCs w:val="20"/>
          <w:lang w:val="fr-CA" w:eastAsia="en-CA"/>
        </w:rPr>
        <w:t>privés</w:t>
      </w:r>
      <w:r w:rsidRPr="00517E9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ont des intérêts spécifiques et limités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quant au</w:t>
      </w:r>
      <w:r w:rsidRPr="00517E9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éveloppement de nos communauté</w:t>
      </w:r>
      <w:r w:rsidR="0071210A"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et ils ont déjà </w:t>
      </w:r>
      <w:r w:rsidR="002676C1">
        <w:rPr>
          <w:rFonts w:ascii="Arial" w:eastAsia="Times New Roman" w:hAnsi="Arial" w:cs="Arial"/>
          <w:sz w:val="20"/>
          <w:szCs w:val="20"/>
          <w:lang w:val="fr-CA" w:eastAsia="en-CA"/>
        </w:rPr>
        <w:t>toute l’attention</w:t>
      </w:r>
      <w:r w:rsidR="0057337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du service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d’urbanisme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 la ville. </w:t>
      </w:r>
      <w:r w:rsidRPr="0071210A">
        <w:rPr>
          <w:rFonts w:ascii="Arial" w:eastAsia="Times New Roman" w:hAnsi="Arial" w:cs="Arial"/>
          <w:sz w:val="20"/>
          <w:szCs w:val="20"/>
          <w:lang w:val="fr-CA" w:eastAsia="en-CA"/>
        </w:rPr>
        <w:t>De plus, ils disposent de</w:t>
      </w:r>
      <w:r w:rsidR="002676C1"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 w:rsidR="00C5192C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ressources financières</w:t>
      </w:r>
      <w:r w:rsidR="0071210A" w:rsidRPr="0071210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="002676C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nécessaires </w:t>
      </w:r>
      <w:r w:rsidR="0071210A" w:rsidRPr="0071210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pour engager les services d’avocats, de planificateurs, d’architectes, d’ingénieurs et d’autres professionnels </w:t>
      </w:r>
      <w:r w:rsidR="0071210A">
        <w:rPr>
          <w:rFonts w:ascii="Arial" w:eastAsia="Times New Roman" w:hAnsi="Arial" w:cs="Arial"/>
          <w:sz w:val="20"/>
          <w:szCs w:val="20"/>
          <w:lang w:val="fr-CA" w:eastAsia="en-CA"/>
        </w:rPr>
        <w:t>afin de faire val</w:t>
      </w:r>
      <w:r w:rsidR="005F19F6">
        <w:rPr>
          <w:rFonts w:ascii="Arial" w:eastAsia="Times New Roman" w:hAnsi="Arial" w:cs="Arial"/>
          <w:sz w:val="20"/>
          <w:szCs w:val="20"/>
          <w:lang w:val="fr-CA" w:eastAsia="en-CA"/>
        </w:rPr>
        <w:t>oir</w:t>
      </w:r>
      <w:r w:rsidR="0071210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les projets qu’ils promeuvent.</w:t>
      </w:r>
      <w:r w:rsidRPr="0071210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</w:p>
    <w:p w:rsidR="00EC7E3F" w:rsidRPr="0071210A" w:rsidRDefault="00EC7E3F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623163" w:rsidRPr="005F19F6" w:rsidRDefault="000C6199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>Lorsqu’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il y a des différends avec les comm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>unautés, la balance penche déjà tr</w:t>
      </w:r>
      <w:r w:rsidR="005F19F6">
        <w:rPr>
          <w:rFonts w:ascii="Arial" w:eastAsia="Times New Roman" w:hAnsi="Arial" w:cs="Arial"/>
          <w:sz w:val="20"/>
          <w:szCs w:val="20"/>
          <w:lang w:val="fr-CA" w:eastAsia="en-CA"/>
        </w:rPr>
        <w:t>op souvent en faveur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des projets de développement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Ce serait le comble que les </w:t>
      </w:r>
      <w:r w:rsidR="005F19F6">
        <w:rPr>
          <w:rFonts w:ascii="Arial" w:eastAsia="Times New Roman" w:hAnsi="Arial" w:cs="Arial"/>
          <w:sz w:val="20"/>
          <w:szCs w:val="20"/>
          <w:lang w:val="fr-CA" w:eastAsia="en-CA"/>
        </w:rPr>
        <w:t>ré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sidents </w:t>
      </w:r>
      <w:r w:rsidR="00735554">
        <w:rPr>
          <w:rFonts w:ascii="Arial" w:eastAsia="Times New Roman" w:hAnsi="Arial" w:cs="Arial"/>
          <w:sz w:val="20"/>
          <w:szCs w:val="20"/>
          <w:lang w:val="fr-CA" w:eastAsia="en-CA"/>
        </w:rPr>
        <w:t>de la ville doive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>nt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payer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avec leurs taxes 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des employés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de la ville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chargés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d’</w:t>
      </w:r>
      <w:r w:rsidR="00735554">
        <w:rPr>
          <w:rFonts w:ascii="Arial" w:eastAsia="Times New Roman" w:hAnsi="Arial" w:cs="Arial"/>
          <w:sz w:val="20"/>
          <w:szCs w:val="20"/>
          <w:lang w:val="fr-CA" w:eastAsia="en-CA"/>
        </w:rPr>
        <w:t>aide</w:t>
      </w:r>
      <w:r w:rsidR="00E26F10">
        <w:rPr>
          <w:rFonts w:ascii="Arial" w:eastAsia="Times New Roman" w:hAnsi="Arial" w:cs="Arial"/>
          <w:sz w:val="20"/>
          <w:szCs w:val="20"/>
          <w:lang w:val="fr-CA" w:eastAsia="en-CA"/>
        </w:rPr>
        <w:t>r d</w:t>
      </w:r>
      <w:r w:rsidR="0064144D">
        <w:rPr>
          <w:rFonts w:ascii="Arial" w:eastAsia="Times New Roman" w:hAnsi="Arial" w:cs="Arial"/>
          <w:sz w:val="20"/>
          <w:szCs w:val="20"/>
          <w:lang w:val="fr-CA" w:eastAsia="en-CA"/>
        </w:rPr>
        <w:t>avantage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les promoteurs à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faire avancer leurs projets. </w:t>
      </w:r>
    </w:p>
    <w:p w:rsidR="00623163" w:rsidRPr="005F19F6" w:rsidRDefault="00623163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623163" w:rsidRPr="000C6199" w:rsidRDefault="000C6199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>L</w:t>
      </w:r>
      <w:r w:rsidR="005F19F6">
        <w:rPr>
          <w:rFonts w:ascii="Arial" w:eastAsia="Times New Roman" w:hAnsi="Arial" w:cs="Arial"/>
          <w:sz w:val="20"/>
          <w:szCs w:val="20"/>
          <w:lang w:val="fr-CA" w:eastAsia="en-CA"/>
        </w:rPr>
        <w:t>e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s</w:t>
      </w:r>
      <w:r w:rsidR="005F19F6">
        <w:rPr>
          <w:rFonts w:ascii="Arial" w:eastAsia="Times New Roman" w:hAnsi="Arial" w:cs="Arial"/>
          <w:sz w:val="20"/>
          <w:szCs w:val="20"/>
          <w:lang w:val="fr-CA" w:eastAsia="en-CA"/>
        </w:rPr>
        <w:t>ervice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</w:t>
      </w:r>
      <w:r w:rsidR="005F19F6">
        <w:rPr>
          <w:rFonts w:ascii="Arial" w:eastAsia="Times New Roman" w:hAnsi="Arial" w:cs="Arial"/>
          <w:sz w:val="20"/>
          <w:szCs w:val="20"/>
          <w:lang w:val="fr-CA" w:eastAsia="en-CA"/>
        </w:rPr>
        <w:t>’urbanisme</w:t>
      </w:r>
      <w:r w:rsidR="0057337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 la ville devrai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t travailler pour les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ré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sidents, pas pour les promoteurs. C’est nous qui devrions être considérés comme leurs clients, pas les promoteurs. La voix des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ré</w:t>
      </w:r>
      <w:r w:rsidRPr="000C6199">
        <w:rPr>
          <w:rFonts w:ascii="Arial" w:eastAsia="Times New Roman" w:hAnsi="Arial" w:cs="Arial"/>
          <w:sz w:val="20"/>
          <w:szCs w:val="20"/>
          <w:lang w:val="fr-CA" w:eastAsia="en-CA"/>
        </w:rPr>
        <w:t>sidents, leurs inquiétudes et leurs recommandations devraient prévaloir sur les intérêts financiers de quelques-uns.</w:t>
      </w:r>
    </w:p>
    <w:p w:rsidR="00623163" w:rsidRPr="000C6199" w:rsidRDefault="00623163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890947" w:rsidRPr="005F19F6" w:rsidRDefault="005F19F6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5F19F6">
        <w:rPr>
          <w:rFonts w:ascii="Arial" w:eastAsia="Times New Roman" w:hAnsi="Arial" w:cs="Arial"/>
          <w:sz w:val="20"/>
          <w:szCs w:val="20"/>
          <w:lang w:val="fr-CA" w:eastAsia="en-CA"/>
        </w:rPr>
        <w:t>Je</w:t>
      </w:r>
      <w:r w:rsidR="00C97C3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vo</w:t>
      </w:r>
      <w:r w:rsidR="00E26F10">
        <w:rPr>
          <w:rFonts w:ascii="Arial" w:eastAsia="Times New Roman" w:hAnsi="Arial" w:cs="Arial"/>
          <w:sz w:val="20"/>
          <w:szCs w:val="20"/>
          <w:lang w:val="fr-CA" w:eastAsia="en-CA"/>
        </w:rPr>
        <w:t xml:space="preserve">us incite donc à abandonner </w:t>
      </w:r>
      <w:bookmarkStart w:id="0" w:name="_GoBack"/>
      <w:bookmarkEnd w:id="0"/>
      <w:r w:rsidRPr="005F19F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cette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initiative mal avisée et</w:t>
      </w:r>
      <w:r w:rsidR="0057337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à</w:t>
      </w:r>
      <w:r w:rsidR="00C97C3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créer plutôt des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poste</w:t>
      </w:r>
      <w:r w:rsidR="00C97C33"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d’ambassadeur</w:t>
      </w:r>
      <w:r w:rsidR="00C97C33"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chargé</w:t>
      </w:r>
      <w:r w:rsidR="00C97C33"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 représenter les</w:t>
      </w:r>
      <w:r w:rsidRPr="005F19F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résidents et leurs </w:t>
      </w:r>
      <w:r w:rsidRPr="005F19F6">
        <w:rPr>
          <w:rFonts w:ascii="Arial" w:eastAsia="Times New Roman" w:hAnsi="Arial" w:cs="Arial"/>
          <w:sz w:val="20"/>
          <w:szCs w:val="20"/>
          <w:lang w:val="fr-CA" w:eastAsia="en-CA"/>
        </w:rPr>
        <w:t>association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 w:rsidRPr="005F19F6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communautaires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auprès</w:t>
      </w:r>
      <w:r w:rsidR="00573373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du</w:t>
      </w:r>
      <w:r w:rsidR="00D10B2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ervice d’urbanisme de la ville.</w:t>
      </w:r>
    </w:p>
    <w:p w:rsidR="00890947" w:rsidRPr="005F19F6" w:rsidRDefault="00890947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623163" w:rsidRPr="00A3660B" w:rsidRDefault="00A3660B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A3660B">
        <w:rPr>
          <w:rFonts w:ascii="Arial" w:eastAsia="Times New Roman" w:hAnsi="Arial" w:cs="Arial"/>
          <w:sz w:val="20"/>
          <w:szCs w:val="20"/>
          <w:lang w:val="fr-CA" w:eastAsia="en-CA"/>
        </w:rPr>
        <w:t>Je vous prie d’agréer</w:t>
      </w:r>
      <w:r w:rsidR="00623163" w:rsidRPr="00A3660B">
        <w:rPr>
          <w:rFonts w:ascii="Arial" w:eastAsia="Times New Roman" w:hAnsi="Arial" w:cs="Arial"/>
          <w:sz w:val="20"/>
          <w:szCs w:val="20"/>
          <w:lang w:val="fr-CA" w:eastAsia="en-CA"/>
        </w:rPr>
        <w:t>,</w:t>
      </w:r>
      <w:r w:rsidRPr="00A3660B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Monsieur le Maire, mes salutations distinguées</w:t>
      </w:r>
    </w:p>
    <w:p w:rsidR="0056550F" w:rsidRPr="00A3660B" w:rsidRDefault="0056550F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657934" w:rsidRPr="00573373" w:rsidRDefault="00657934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573373">
        <w:rPr>
          <w:rFonts w:ascii="Arial" w:eastAsia="Times New Roman" w:hAnsi="Arial" w:cs="Arial"/>
          <w:sz w:val="20"/>
          <w:szCs w:val="20"/>
          <w:lang w:val="fr-CA" w:eastAsia="en-CA"/>
        </w:rPr>
        <w:t>Signature</w:t>
      </w:r>
    </w:p>
    <w:p w:rsidR="0056550F" w:rsidRPr="00573373" w:rsidRDefault="005F19F6" w:rsidP="006231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573373">
        <w:rPr>
          <w:rFonts w:ascii="Arial" w:eastAsia="Times New Roman" w:hAnsi="Arial" w:cs="Arial"/>
          <w:sz w:val="20"/>
          <w:szCs w:val="20"/>
          <w:lang w:val="fr-CA" w:eastAsia="en-CA"/>
        </w:rPr>
        <w:t>Nom</w:t>
      </w:r>
    </w:p>
    <w:p w:rsidR="00623163" w:rsidRPr="00573373" w:rsidRDefault="00623163" w:rsidP="0062316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623163" w:rsidRPr="00735554" w:rsidRDefault="00735554" w:rsidP="0062316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735554">
        <w:rPr>
          <w:rFonts w:ascii="Arial" w:hAnsi="Arial" w:cs="Arial"/>
          <w:sz w:val="20"/>
          <w:szCs w:val="20"/>
          <w:lang w:val="fr-CA"/>
        </w:rPr>
        <w:t>Cc:</w:t>
      </w:r>
      <w:r w:rsidRPr="00735554">
        <w:rPr>
          <w:rFonts w:ascii="Arial" w:hAnsi="Arial" w:cs="Arial"/>
          <w:sz w:val="20"/>
          <w:szCs w:val="20"/>
          <w:lang w:val="fr-CA"/>
        </w:rPr>
        <w:tab/>
        <w:t>Jan Harder, Conseiller</w:t>
      </w:r>
      <w:r w:rsidR="00D10B2B">
        <w:rPr>
          <w:rFonts w:ascii="Arial" w:hAnsi="Arial" w:cs="Arial"/>
          <w:sz w:val="20"/>
          <w:szCs w:val="20"/>
          <w:lang w:val="fr-CA"/>
        </w:rPr>
        <w:t xml:space="preserve"> – Quartier </w:t>
      </w:r>
      <w:r w:rsidRPr="00735554">
        <w:rPr>
          <w:rFonts w:ascii="Arial" w:hAnsi="Arial" w:cs="Arial"/>
          <w:sz w:val="20"/>
          <w:szCs w:val="20"/>
          <w:lang w:val="fr-CA"/>
        </w:rPr>
        <w:t>3 &amp; Président, Comité de l’urbanisme</w:t>
      </w:r>
    </w:p>
    <w:p w:rsidR="00623163" w:rsidRPr="00C14103" w:rsidRDefault="00735554" w:rsidP="006231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554"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</w:rPr>
        <w:t xml:space="preserve">Mathieu Fleury, </w:t>
      </w:r>
      <w:proofErr w:type="spellStart"/>
      <w:r>
        <w:rPr>
          <w:rFonts w:ascii="Arial" w:hAnsi="Arial" w:cs="Arial"/>
          <w:sz w:val="20"/>
          <w:szCs w:val="20"/>
        </w:rPr>
        <w:t>Conseiller</w:t>
      </w:r>
      <w:proofErr w:type="spellEnd"/>
      <w:r w:rsidR="00D10B2B">
        <w:rPr>
          <w:rFonts w:ascii="Arial" w:hAnsi="Arial" w:cs="Arial"/>
          <w:sz w:val="20"/>
          <w:szCs w:val="20"/>
        </w:rPr>
        <w:t xml:space="preserve"> – Quartier</w:t>
      </w:r>
      <w:r w:rsidR="00623163" w:rsidRPr="00C14103">
        <w:rPr>
          <w:rFonts w:ascii="Arial" w:hAnsi="Arial" w:cs="Arial"/>
          <w:sz w:val="20"/>
          <w:szCs w:val="20"/>
        </w:rPr>
        <w:t xml:space="preserve"> 12</w:t>
      </w:r>
    </w:p>
    <w:sectPr w:rsidR="00623163" w:rsidRPr="00C14103" w:rsidSect="00384784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7E" w:rsidRDefault="00513C7E" w:rsidP="00384784">
      <w:pPr>
        <w:spacing w:after="0" w:line="240" w:lineRule="auto"/>
      </w:pPr>
      <w:r>
        <w:separator/>
      </w:r>
    </w:p>
  </w:endnote>
  <w:endnote w:type="continuationSeparator" w:id="0">
    <w:p w:rsidR="00513C7E" w:rsidRDefault="00513C7E" w:rsidP="003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7E" w:rsidRDefault="00513C7E" w:rsidP="00384784">
      <w:pPr>
        <w:spacing w:after="0" w:line="240" w:lineRule="auto"/>
      </w:pPr>
      <w:r>
        <w:separator/>
      </w:r>
    </w:p>
  </w:footnote>
  <w:footnote w:type="continuationSeparator" w:id="0">
    <w:p w:rsidR="00513C7E" w:rsidRDefault="00513C7E" w:rsidP="0038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FC" w:rsidRPr="00DA62FC" w:rsidRDefault="00DA62FC" w:rsidP="00DA62F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62FC">
      <w:rPr>
        <w:rFonts w:ascii="Times New Roman" w:hAnsi="Times New Roman" w:cs="Times New Roman"/>
        <w:sz w:val="24"/>
        <w:szCs w:val="24"/>
      </w:rPr>
      <w:t xml:space="preserve">Page </w:t>
    </w:r>
    <w:r w:rsidRPr="00DA62FC">
      <w:rPr>
        <w:rFonts w:ascii="Times New Roman" w:hAnsi="Times New Roman" w:cs="Times New Roman"/>
        <w:sz w:val="24"/>
        <w:szCs w:val="24"/>
      </w:rPr>
      <w:fldChar w:fldCharType="begin"/>
    </w:r>
    <w:r w:rsidRPr="00DA62FC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DA62FC">
      <w:rPr>
        <w:rFonts w:ascii="Times New Roman" w:hAnsi="Times New Roman" w:cs="Times New Roman"/>
        <w:sz w:val="24"/>
        <w:szCs w:val="24"/>
      </w:rPr>
      <w:fldChar w:fldCharType="separate"/>
    </w:r>
    <w:r w:rsidR="00C14103">
      <w:rPr>
        <w:rFonts w:ascii="Times New Roman" w:hAnsi="Times New Roman" w:cs="Times New Roman"/>
        <w:noProof/>
        <w:sz w:val="24"/>
        <w:szCs w:val="24"/>
      </w:rPr>
      <w:t>2</w:t>
    </w:r>
    <w:r w:rsidRPr="00DA62FC">
      <w:rPr>
        <w:rFonts w:ascii="Times New Roman" w:hAnsi="Times New Roman" w:cs="Times New Roman"/>
        <w:sz w:val="24"/>
        <w:szCs w:val="24"/>
      </w:rPr>
      <w:fldChar w:fldCharType="end"/>
    </w:r>
    <w:r w:rsidRPr="00DA62FC">
      <w:rPr>
        <w:rFonts w:ascii="Times New Roman" w:hAnsi="Times New Roman" w:cs="Times New Roman"/>
        <w:sz w:val="24"/>
        <w:szCs w:val="24"/>
      </w:rPr>
      <w:t xml:space="preserve"> of </w:t>
    </w:r>
    <w:r w:rsidRPr="00DA62FC">
      <w:rPr>
        <w:rFonts w:ascii="Times New Roman" w:hAnsi="Times New Roman" w:cs="Times New Roman"/>
        <w:sz w:val="24"/>
        <w:szCs w:val="24"/>
      </w:rPr>
      <w:fldChar w:fldCharType="begin"/>
    </w:r>
    <w:r w:rsidRPr="00DA62FC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DA62FC">
      <w:rPr>
        <w:rFonts w:ascii="Times New Roman" w:hAnsi="Times New Roman" w:cs="Times New Roman"/>
        <w:sz w:val="24"/>
        <w:szCs w:val="24"/>
      </w:rPr>
      <w:fldChar w:fldCharType="separate"/>
    </w:r>
    <w:r w:rsidR="00C14103">
      <w:rPr>
        <w:rFonts w:ascii="Times New Roman" w:hAnsi="Times New Roman" w:cs="Times New Roman"/>
        <w:noProof/>
        <w:sz w:val="24"/>
        <w:szCs w:val="24"/>
      </w:rPr>
      <w:t>2</w:t>
    </w:r>
    <w:r w:rsidRPr="00DA62F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2A"/>
    <w:rsid w:val="000C6199"/>
    <w:rsid w:val="0011244D"/>
    <w:rsid w:val="001A1DCF"/>
    <w:rsid w:val="0022637C"/>
    <w:rsid w:val="00245C42"/>
    <w:rsid w:val="002676C1"/>
    <w:rsid w:val="00287D3D"/>
    <w:rsid w:val="002F02EA"/>
    <w:rsid w:val="00384784"/>
    <w:rsid w:val="00513C7E"/>
    <w:rsid w:val="00517E93"/>
    <w:rsid w:val="0056550F"/>
    <w:rsid w:val="00573373"/>
    <w:rsid w:val="005F19F6"/>
    <w:rsid w:val="00623163"/>
    <w:rsid w:val="0064144D"/>
    <w:rsid w:val="00657934"/>
    <w:rsid w:val="00702C4A"/>
    <w:rsid w:val="0071210A"/>
    <w:rsid w:val="00735554"/>
    <w:rsid w:val="00802A3B"/>
    <w:rsid w:val="00827332"/>
    <w:rsid w:val="00836DEA"/>
    <w:rsid w:val="0084792A"/>
    <w:rsid w:val="00890947"/>
    <w:rsid w:val="0097316A"/>
    <w:rsid w:val="009A4BB1"/>
    <w:rsid w:val="00A3660B"/>
    <w:rsid w:val="00A3678D"/>
    <w:rsid w:val="00B034A2"/>
    <w:rsid w:val="00C0598B"/>
    <w:rsid w:val="00C14103"/>
    <w:rsid w:val="00C5192C"/>
    <w:rsid w:val="00C97C33"/>
    <w:rsid w:val="00D10B2B"/>
    <w:rsid w:val="00DA62FC"/>
    <w:rsid w:val="00E26F10"/>
    <w:rsid w:val="00EC7E3F"/>
    <w:rsid w:val="00EE22C6"/>
    <w:rsid w:val="00F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84"/>
  </w:style>
  <w:style w:type="paragraph" w:styleId="Footer">
    <w:name w:val="footer"/>
    <w:basedOn w:val="Normal"/>
    <w:link w:val="FooterChar"/>
    <w:uiPriority w:val="99"/>
    <w:unhideWhenUsed/>
    <w:rsid w:val="0038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84"/>
  </w:style>
  <w:style w:type="paragraph" w:styleId="Footer">
    <w:name w:val="footer"/>
    <w:basedOn w:val="Normal"/>
    <w:link w:val="FooterChar"/>
    <w:uiPriority w:val="99"/>
    <w:unhideWhenUsed/>
    <w:rsid w:val="0038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john.dance.ottawa</dc:creator>
  <cp:lastModifiedBy>Mario</cp:lastModifiedBy>
  <cp:revision>5</cp:revision>
  <cp:lastPrinted>2015-06-02T20:34:00Z</cp:lastPrinted>
  <dcterms:created xsi:type="dcterms:W3CDTF">2015-06-05T15:18:00Z</dcterms:created>
  <dcterms:modified xsi:type="dcterms:W3CDTF">2015-06-06T09:57:00Z</dcterms:modified>
</cp:coreProperties>
</file>